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2"/>
        </w:rPr>
      </w:pPr>
      <w:r>
        <w:rPr>
          <w:rFonts w:hint="eastAsia" w:ascii="方正小标宋简体" w:eastAsia="方正小标宋简体"/>
          <w:sz w:val="32"/>
        </w:rPr>
        <w:t>济宁医学院出访团组行前教育记录</w:t>
      </w:r>
    </w:p>
    <w:tbl>
      <w:tblPr>
        <w:tblStyle w:val="6"/>
        <w:tblW w:w="85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949"/>
        <w:gridCol w:w="1312"/>
        <w:gridCol w:w="3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507" w:type="dxa"/>
            <w:gridSpan w:val="4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团组名称：济宁医学院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等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人赴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69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出访时间</w:t>
            </w:r>
          </w:p>
        </w:tc>
        <w:tc>
          <w:tcPr>
            <w:tcW w:w="194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12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国家地区</w:t>
            </w:r>
          </w:p>
        </w:tc>
        <w:tc>
          <w:tcPr>
            <w:tcW w:w="355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69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出访目的</w:t>
            </w:r>
          </w:p>
        </w:tc>
        <w:tc>
          <w:tcPr>
            <w:tcW w:w="6811" w:type="dxa"/>
            <w:gridSpan w:val="3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696" w:type="dxa"/>
            <w:vMerge w:val="restart"/>
            <w:vAlign w:val="center"/>
          </w:tcPr>
          <w:p>
            <w:pPr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人员名单</w:t>
            </w:r>
          </w:p>
        </w:tc>
        <w:tc>
          <w:tcPr>
            <w:tcW w:w="1949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4862" w:type="dxa"/>
            <w:gridSpan w:val="2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696" w:type="dxa"/>
            <w:vMerge w:val="continue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4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862" w:type="dxa"/>
            <w:gridSpan w:val="2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696" w:type="dxa"/>
            <w:vMerge w:val="continue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4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862" w:type="dxa"/>
            <w:gridSpan w:val="2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696" w:type="dxa"/>
            <w:vMerge w:val="continue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4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862" w:type="dxa"/>
            <w:gridSpan w:val="2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696" w:type="dxa"/>
            <w:vMerge w:val="continue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4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862" w:type="dxa"/>
            <w:gridSpan w:val="2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696" w:type="dxa"/>
            <w:vMerge w:val="continue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4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862" w:type="dxa"/>
            <w:gridSpan w:val="2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1" w:hRule="atLeast"/>
          <w:jc w:val="center"/>
        </w:trPr>
        <w:tc>
          <w:tcPr>
            <w:tcW w:w="8507" w:type="dxa"/>
            <w:gridSpan w:val="4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出访教育内容：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保密教育</w:t>
            </w:r>
          </w:p>
          <w:p>
            <w:pPr>
              <w:pStyle w:val="8"/>
              <w:numPr>
                <w:ilvl w:val="0"/>
                <w:numId w:val="2"/>
              </w:numPr>
              <w:ind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宣传国家保密政策法规及校保密规定，强化保密意识；</w:t>
            </w:r>
          </w:p>
          <w:p>
            <w:pPr>
              <w:pStyle w:val="8"/>
              <w:numPr>
                <w:ilvl w:val="0"/>
                <w:numId w:val="2"/>
              </w:numPr>
              <w:ind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要求出访人员严格执行保密法规，不谈论涉密内容及学校内部事项，防止窃听窃视；不携带涉密资料，介质；如需要携带资料、笔记本等设备，须经保密部门审批并注意保护；不单独接受外国媒体采访；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出访工作要求：</w:t>
            </w:r>
          </w:p>
          <w:p>
            <w:pPr>
              <w:pStyle w:val="8"/>
              <w:numPr>
                <w:ilvl w:val="0"/>
                <w:numId w:val="3"/>
              </w:numPr>
              <w:ind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出访人员必须了解此次出访的目的及意义，并切实做好前期准备工作；</w:t>
            </w:r>
          </w:p>
          <w:p>
            <w:pPr>
              <w:pStyle w:val="8"/>
              <w:numPr>
                <w:ilvl w:val="0"/>
                <w:numId w:val="3"/>
              </w:numPr>
              <w:ind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访问相关单位前做好座谈提纲，根据我校实际学习对方先进经验；</w:t>
            </w:r>
          </w:p>
          <w:p>
            <w:pPr>
              <w:pStyle w:val="8"/>
              <w:numPr>
                <w:ilvl w:val="0"/>
                <w:numId w:val="3"/>
              </w:numPr>
              <w:ind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访问期间注意收集出访单位的基本情况及联系方式，以便于回国后进一步进行合作交流，回国后上交出访总结和日志。省管干部团组出访总结须向党委会汇报，并以党字号文件向省外事工作委员会汇报。</w:t>
            </w:r>
          </w:p>
          <w:p>
            <w:pPr>
              <w:pStyle w:val="8"/>
              <w:numPr>
                <w:ilvl w:val="0"/>
                <w:numId w:val="3"/>
              </w:numPr>
              <w:ind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出访人员应以工作为重，严禁假借公务之机旅游。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外事纪律、意识形态及涉外礼仪教育：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安全教育：注意人身、财产安全；注意保管好护照等；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其他注意事项：要求出访人员认真学习《济宁医学院因公临时出国（境）管理办法》、《济宁医学院因公临时出国经费管理办法》、《济宁医学院教学科研人员因公临时出国管理工作实施细则》等文件。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696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出访教育单位</w:t>
            </w:r>
          </w:p>
        </w:tc>
        <w:tc>
          <w:tcPr>
            <w:tcW w:w="1949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对外交流合作处</w:t>
            </w:r>
          </w:p>
        </w:tc>
        <w:tc>
          <w:tcPr>
            <w:tcW w:w="1312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主讲人</w:t>
            </w:r>
          </w:p>
        </w:tc>
        <w:tc>
          <w:tcPr>
            <w:tcW w:w="3550" w:type="dxa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507" w:type="dxa"/>
            <w:gridSpan w:val="4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发放材料：行前教育手册、行前教育记录表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8507" w:type="dxa"/>
            <w:gridSpan w:val="4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出访人员签字：</w:t>
            </w: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</w:t>
            </w: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日期：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</w:tr>
    </w:tbl>
    <w:p>
      <w:pPr>
        <w:rPr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56505A"/>
    <w:multiLevelType w:val="multilevel"/>
    <w:tmpl w:val="5356505A"/>
    <w:lvl w:ilvl="0" w:tentative="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76C359A3"/>
    <w:multiLevelType w:val="multilevel"/>
    <w:tmpl w:val="76C359A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0C095B"/>
    <w:multiLevelType w:val="multilevel"/>
    <w:tmpl w:val="7D0C095B"/>
    <w:lvl w:ilvl="0" w:tentative="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mYjYwMmQyYjBjYjkzYmUwODRkZDYxMDVlMjM4MjUifQ=="/>
  </w:docVars>
  <w:rsids>
    <w:rsidRoot w:val="001C11E4"/>
    <w:rsid w:val="000170D8"/>
    <w:rsid w:val="00066A8E"/>
    <w:rsid w:val="00081DED"/>
    <w:rsid w:val="000A22D0"/>
    <w:rsid w:val="0012499C"/>
    <w:rsid w:val="001600B2"/>
    <w:rsid w:val="001624C1"/>
    <w:rsid w:val="00180B3B"/>
    <w:rsid w:val="00197907"/>
    <w:rsid w:val="001C11E4"/>
    <w:rsid w:val="001D77E4"/>
    <w:rsid w:val="002700D3"/>
    <w:rsid w:val="00274606"/>
    <w:rsid w:val="0029512F"/>
    <w:rsid w:val="002D0A2F"/>
    <w:rsid w:val="002D5C6E"/>
    <w:rsid w:val="00363D28"/>
    <w:rsid w:val="003921E8"/>
    <w:rsid w:val="00405090"/>
    <w:rsid w:val="004414A4"/>
    <w:rsid w:val="004424DF"/>
    <w:rsid w:val="00470960"/>
    <w:rsid w:val="004A350B"/>
    <w:rsid w:val="004B514E"/>
    <w:rsid w:val="004C4B8D"/>
    <w:rsid w:val="00580D44"/>
    <w:rsid w:val="00585484"/>
    <w:rsid w:val="005F1B70"/>
    <w:rsid w:val="005F7A9C"/>
    <w:rsid w:val="00647B32"/>
    <w:rsid w:val="0075320C"/>
    <w:rsid w:val="0079017C"/>
    <w:rsid w:val="007E6290"/>
    <w:rsid w:val="0084294F"/>
    <w:rsid w:val="00903ABD"/>
    <w:rsid w:val="0090699D"/>
    <w:rsid w:val="00942573"/>
    <w:rsid w:val="00997E8C"/>
    <w:rsid w:val="009A7440"/>
    <w:rsid w:val="009F5C84"/>
    <w:rsid w:val="00A214CE"/>
    <w:rsid w:val="00A71B27"/>
    <w:rsid w:val="00A7236A"/>
    <w:rsid w:val="00B35C8E"/>
    <w:rsid w:val="00BC3DEA"/>
    <w:rsid w:val="00BE6579"/>
    <w:rsid w:val="00C86F3A"/>
    <w:rsid w:val="00CB5314"/>
    <w:rsid w:val="00D5442B"/>
    <w:rsid w:val="00D7284A"/>
    <w:rsid w:val="00D76F65"/>
    <w:rsid w:val="00DE4622"/>
    <w:rsid w:val="00E4769F"/>
    <w:rsid w:val="00E67EFE"/>
    <w:rsid w:val="00EC0961"/>
    <w:rsid w:val="00F21650"/>
    <w:rsid w:val="00F6042E"/>
    <w:rsid w:val="00F8336E"/>
    <w:rsid w:val="00F86EC9"/>
    <w:rsid w:val="00FE339D"/>
    <w:rsid w:val="4B3C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basedOn w:val="7"/>
    <w:link w:val="4"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535</Words>
  <Characters>535</Characters>
  <Lines>4</Lines>
  <Paragraphs>1</Paragraphs>
  <TotalTime>35</TotalTime>
  <ScaleCrop>false</ScaleCrop>
  <LinksUpToDate>false</LinksUpToDate>
  <CharactersWithSpaces>608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2019-01-08T07:36:00Z</dcterms:created>
  <dc:creator>yunsheng zhang</dc:creator>
  <cp:lastModifiedBy>张云升</cp:lastModifiedBy>
  <cp:lastPrinted>2019-03-05T09:17:00Z</cp:lastPrinted>
  <dcterms:modified xsi:type="dcterms:W3CDTF">2023-05-22T08:06:36Z</dcterms:modified>
  <cp:revision>146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4D0B58CDB1C6471ABDC6FEC842821F00_13</vt:lpwstr>
  </property>
</Properties>
</file>